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ANEXO IV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BANCA DE HETEROIDENTIFICAÇÃO</w:t>
      </w:r>
    </w:p>
    <w:p w:rsidR="00000000" w:rsidDel="00000000" w:rsidP="00000000" w:rsidRDefault="00000000" w:rsidRPr="00000000" w14:paraId="00000005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AFERIÇÃO DA VERACIDADE DE AUTODECLARAÇÃO</w:t>
      </w:r>
    </w:p>
    <w:p w:rsidR="00000000" w:rsidDel="00000000" w:rsidP="00000000" w:rsidRDefault="00000000" w:rsidRPr="00000000" w14:paraId="00000006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6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56"/>
        <w:gridCol w:w="8409"/>
        <w:tblGridChange w:id="0">
          <w:tblGrid>
            <w:gridCol w:w="1956"/>
            <w:gridCol w:w="8409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0cece" w:val="clea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1 - IDENTIFICAÇÃO DO CANDIDATO</w:t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Nome Completo: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Nº Inscrição: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Curso: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Campus: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CRITÉRIOS FENOTÍPICOS</w:t>
      </w:r>
    </w:p>
    <w:tbl>
      <w:tblPr>
        <w:tblStyle w:val="Table2"/>
        <w:tblW w:w="10568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2"/>
        <w:gridCol w:w="1177"/>
        <w:gridCol w:w="2375"/>
        <w:gridCol w:w="1283"/>
        <w:gridCol w:w="1283"/>
        <w:gridCol w:w="1283"/>
        <w:gridCol w:w="1283"/>
        <w:gridCol w:w="1283"/>
        <w:tblGridChange w:id="0">
          <w:tblGrid>
            <w:gridCol w:w="602"/>
            <w:gridCol w:w="1177"/>
            <w:gridCol w:w="2375"/>
            <w:gridCol w:w="1283"/>
            <w:gridCol w:w="1283"/>
            <w:gridCol w:w="1283"/>
            <w:gridCol w:w="1283"/>
            <w:gridCol w:w="1283"/>
          </w:tblGrid>
        </w:tblGridChange>
      </w:tblGrid>
      <w:tr>
        <w:trPr>
          <w:cantSplit w:val="0"/>
          <w:tblHeader w:val="0"/>
        </w:trPr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Fenótipo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Descrição do Candidato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AVALIADOR1</w:t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Compatível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AVALIADOR2</w:t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Compatível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AVALIADOR3</w:t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Compatível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AVALIADOR4</w:t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Compatível</w:t>
            </w:r>
          </w:p>
        </w:tc>
        <w:tc>
          <w:tcPr>
            <w:shd w:fill="d0cece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AVALIADOR5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Compatível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Pele</w:t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1.1 Melanoderma (cor preta)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1.2 Feoderma (cor parda)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1.3 Leucoderma (cor branca)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Nariz</w:t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2.1 Curto/largo/chato (platirrinos)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Boca/lábios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3.1 Lábios grossos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Cabelo</w:t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4.1 Crespos ou encarapinhados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☐ SIM  ☐ NÃO</w:t>
            </w:r>
          </w:p>
        </w:tc>
      </w:tr>
    </w:tbl>
    <w:p w:rsidR="00000000" w:rsidDel="00000000" w:rsidP="00000000" w:rsidRDefault="00000000" w:rsidRPr="00000000" w14:paraId="00000050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36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365"/>
        <w:tblGridChange w:id="0">
          <w:tblGrid>
            <w:gridCol w:w="10365"/>
          </w:tblGrid>
        </w:tblGridChange>
      </w:tblGrid>
      <w:tr>
        <w:trPr>
          <w:cantSplit w:val="0"/>
          <w:tblHeader w:val="0"/>
        </w:trPr>
        <w:tc>
          <w:tcPr>
            <w:shd w:fill="d0cece" w:val="clea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PARECER DA COMISSÃO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☐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APTO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 candidato acima mencionado encontra-se apto a preencher a uma das vagas reservadas no Processo Seletivo do IFMT - Edital acima identificado, considerando os critérios fenotípicos estabelecidos, e de acordo com a legislação vigente e normas institucionais.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☐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NÃO APTO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 candidato acima mencionado NÃO se encontra apto a preencher a uma das vagas reservadas no Processo Seletivo do IFMT - Edital acima identificado, considerando os critérios fenotípicos estabelecidos, e de acordo com a legislação vigente e normas institucionais.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Justificativa(s) para o NÃO enquadramento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(especificar os critérios legais)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 candidato não se enquadra na condição de pessoa preta ou parda, conforme item e subitens do Edital acima identificado, pois:</w:t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☐ não compareceu à entrevista; ☐ não enviou os autodeclaração e ou termo de uso e imagem;                                 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☐ outras justificativas conforme expostas abaixo:</w:t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 quesito cor da pele será válido o seguinte procedimento: caso a compatibilidade de cor PRETA ocorra na avaliação de 05 membros, todos os outros critérios serão desconsiderados, acatando a autodeclaração do candidato.</w:t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bookmarkStart w:colFirst="0" w:colLast="0" w:name="bookmark=id.gjdgxs" w:id="0"/>
    <w:bookmarkEnd w:id="0"/>
    <w:p w:rsidR="00000000" w:rsidDel="00000000" w:rsidP="00000000" w:rsidRDefault="00000000" w:rsidRPr="00000000" w14:paraId="0000005F">
      <w:pPr>
        <w:spacing w:after="0" w:line="24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Alta Floresta-MT, ____ de ___________________ de 2025.</w:t>
      </w:r>
    </w:p>
    <w:p w:rsidR="00000000" w:rsidDel="00000000" w:rsidP="00000000" w:rsidRDefault="00000000" w:rsidRPr="00000000" w14:paraId="00000060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36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74"/>
        <w:gridCol w:w="5591"/>
        <w:tblGridChange w:id="0">
          <w:tblGrid>
            <w:gridCol w:w="4774"/>
            <w:gridCol w:w="5591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0cece" w:val="clea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Nome e Assinatura dos Membros VIA SUAP DIGITAL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      </w:t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     </w:t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      </w:t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      </w:t>
            </w:r>
          </w:p>
        </w:tc>
        <w:tc>
          <w:tcPr/>
          <w:p w:rsidR="00000000" w:rsidDel="00000000" w:rsidP="00000000" w:rsidRDefault="00000000" w:rsidRPr="00000000" w14:paraId="0000006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      </w:t>
            </w:r>
          </w:p>
        </w:tc>
        <w:tc>
          <w:tcPr/>
          <w:p w:rsidR="00000000" w:rsidDel="00000000" w:rsidP="00000000" w:rsidRDefault="00000000" w:rsidRPr="00000000" w14:paraId="0000006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rPr>
          <w:rFonts w:ascii="Times New Roman" w:cs="Times New Roman" w:eastAsia="Times New Roman" w:hAnsi="Times New Roman"/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816" w:top="851" w:left="964" w:right="567" w:header="567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Rodovia MT 208, s/n - Lote 143-A, Loteamento Aquarela – Hamoa, Alta Floresta-MT - CEP: 78580-000 – </w:t>
    </w:r>
    <w:hyperlink r:id="rId1">
      <w:r w:rsidDel="00000000" w:rsidR="00000000" w:rsidRPr="00000000">
        <w:rPr>
          <w:rFonts w:ascii="Arial" w:cs="Arial" w:eastAsia="Arial" w:hAnsi="Arial"/>
          <w:color w:val="0563c1"/>
          <w:sz w:val="16"/>
          <w:szCs w:val="16"/>
          <w:u w:val="single"/>
          <w:rtl w:val="0"/>
        </w:rPr>
        <w:t xml:space="preserve">www.alf.ifmt.edu.br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drawing>
        <wp:inline distB="0" distT="0" distL="0" distR="0">
          <wp:extent cx="343535" cy="382905"/>
          <wp:effectExtent b="0" l="0" r="0" t="0"/>
          <wp:docPr descr="Brastra.gif (4376 bytes)" id="5" name="image2.png"/>
          <a:graphic>
            <a:graphicData uri="http://schemas.openxmlformats.org/drawingml/2006/picture">
              <pic:pic>
                <pic:nvPicPr>
                  <pic:cNvPr descr="Brastra.gif (4376 bytes)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43535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drawing>
        <wp:inline distB="0" distT="0" distL="0" distR="0">
          <wp:extent cx="294640" cy="382905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4640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4"/>
        <w:szCs w:val="14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4"/>
        <w:szCs w:val="14"/>
        <w:rtl w:val="0"/>
      </w:rPr>
      <w:t xml:space="preserve">INSTITUTO FEDERAL DE EDUCAÇÃO, CIÊNCIA, E TECNOLOGIA DE MATO GROSSO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pStyle w:val="Heading2"/>
      <w:spacing w:after="0" w:line="240" w:lineRule="auto"/>
      <w:jc w:val="center"/>
      <w:rPr>
        <w:sz w:val="14"/>
        <w:szCs w:val="14"/>
      </w:rPr>
    </w:pPr>
    <w:r w:rsidDel="00000000" w:rsidR="00000000" w:rsidRPr="00000000">
      <w:rPr>
        <w:sz w:val="14"/>
        <w:szCs w:val="14"/>
        <w:rtl w:val="0"/>
      </w:rPr>
      <w:t xml:space="preserve">DEPARTAMENTO DE ENSINO</w:t>
    </w:r>
  </w:p>
  <w:p w:rsidR="00000000" w:rsidDel="00000000" w:rsidP="00000000" w:rsidRDefault="00000000" w:rsidRPr="00000000" w14:paraId="00000072">
    <w:pPr>
      <w:pStyle w:val="Heading2"/>
      <w:spacing w:after="0" w:line="240" w:lineRule="auto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ff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EDITAL Nº 47 /202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5</w:t>
    </w: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 - RTR-SG/RTR-CG/RTR-GAB/RTR/IFMT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PROCESSO SELETIVO PARA A ESPECIALIZAÇÃO EM GESTÃO DO AGRONEGÓCIO – TURMA 202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60" w:right="0" w:hanging="6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1416" w:right="0" w:hanging="1416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18"/>
      <w:szCs w:val="18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Normal" w:default="1">
    <w:name w:val="Normal"/>
    <w:qFormat w:val="1"/>
    <w:rsid w:val="00C07467"/>
  </w:style>
  <w:style w:type="paragraph" w:styleId="Ttulo1">
    <w:name w:val="heading 1"/>
    <w:basedOn w:val="DefaultStyle"/>
    <w:uiPriority w:val="9"/>
    <w:qFormat w:val="1"/>
    <w:pPr>
      <w:keepNext w:val="1"/>
      <w:ind w:left="60"/>
      <w:jc w:val="both"/>
      <w:outlineLvl w:val="0"/>
    </w:pPr>
    <w:rPr>
      <w:b w:val="1"/>
      <w:bCs w:val="1"/>
    </w:rPr>
  </w:style>
  <w:style w:type="paragraph" w:styleId="Ttulo2">
    <w:name w:val="heading 2"/>
    <w:basedOn w:val="DefaultStyle"/>
    <w:uiPriority w:val="9"/>
    <w:unhideWhenUsed w:val="1"/>
    <w:qFormat w:val="1"/>
    <w:pPr>
      <w:keepNext w:val="1"/>
      <w:outlineLvl w:val="1"/>
    </w:pPr>
    <w:rPr>
      <w:b w:val="1"/>
      <w:bCs w:val="1"/>
    </w:rPr>
  </w:style>
  <w:style w:type="paragraph" w:styleId="Ttulo3">
    <w:name w:val="heading 3"/>
    <w:basedOn w:val="DefaultStyle"/>
    <w:uiPriority w:val="9"/>
    <w:semiHidden w:val="1"/>
    <w:unhideWhenUsed w:val="1"/>
    <w:qFormat w:val="1"/>
    <w:pPr>
      <w:keepNext w:val="1"/>
      <w:ind w:left="1416"/>
      <w:jc w:val="both"/>
      <w:outlineLvl w:val="2"/>
    </w:pPr>
    <w:rPr>
      <w:b w:val="1"/>
      <w:bCs w:val="1"/>
    </w:rPr>
  </w:style>
  <w:style w:type="paragraph" w:styleId="Ttulo4">
    <w:name w:val="heading 4"/>
    <w:basedOn w:val="DefaultStyle"/>
    <w:uiPriority w:val="9"/>
    <w:semiHidden w:val="1"/>
    <w:unhideWhenUsed w:val="1"/>
    <w:qFormat w:val="1"/>
    <w:pPr>
      <w:keepNext w:val="1"/>
      <w:jc w:val="both"/>
      <w:outlineLvl w:val="3"/>
    </w:pPr>
    <w:rPr>
      <w:b w:val="1"/>
      <w:bCs w:val="1"/>
    </w:rPr>
  </w:style>
  <w:style w:type="paragraph" w:styleId="Ttulo5">
    <w:name w:val="heading 5"/>
    <w:basedOn w:val="DefaultStyle"/>
    <w:uiPriority w:val="9"/>
    <w:semiHidden w:val="1"/>
    <w:unhideWhenUsed w:val="1"/>
    <w:qFormat w:val="1"/>
    <w:pPr>
      <w:keepNext w:val="1"/>
      <w:jc w:val="both"/>
      <w:outlineLvl w:val="4"/>
    </w:pPr>
    <w:rPr>
      <w:b w:val="1"/>
      <w:bCs w:val="1"/>
      <w:sz w:val="26"/>
      <w:szCs w:val="26"/>
    </w:rPr>
  </w:style>
  <w:style w:type="paragraph" w:styleId="Ttulo6">
    <w:name w:val="heading 6"/>
    <w:basedOn w:val="DefaultStyle"/>
    <w:uiPriority w:val="9"/>
    <w:semiHidden w:val="1"/>
    <w:unhideWhenUsed w:val="1"/>
    <w:qFormat w:val="1"/>
    <w:pPr>
      <w:keepNext w:val="1"/>
      <w:jc w:val="center"/>
      <w:outlineLvl w:val="5"/>
    </w:pPr>
    <w:rPr>
      <w:b w:val="1"/>
      <w:bCs w:val="1"/>
      <w:sz w:val="18"/>
      <w:szCs w:val="18"/>
    </w:rPr>
  </w:style>
  <w:style w:type="paragraph" w:styleId="Ttulo7">
    <w:name w:val="heading 7"/>
    <w:basedOn w:val="DefaultStyle"/>
    <w:pPr>
      <w:keepNext w:val="1"/>
      <w:jc w:val="center"/>
      <w:outlineLvl w:val="6"/>
    </w:pPr>
    <w:rPr>
      <w:b w:val="1"/>
      <w:bCs w:val="1"/>
      <w:sz w:val="22"/>
      <w:szCs w:val="22"/>
    </w:rPr>
  </w:style>
  <w:style w:type="paragraph" w:styleId="Ttulo8">
    <w:name w:val="heading 8"/>
    <w:basedOn w:val="DefaultStyle"/>
    <w:pPr>
      <w:keepNext w:val="1"/>
      <w:jc w:val="both"/>
      <w:outlineLvl w:val="7"/>
    </w:pPr>
    <w:rPr>
      <w:b w:val="1"/>
      <w:bCs w:val="1"/>
      <w:sz w:val="22"/>
      <w:szCs w:val="22"/>
    </w:rPr>
  </w:style>
  <w:style w:type="paragraph" w:styleId="Ttulo9">
    <w:name w:val="heading 9"/>
    <w:basedOn w:val="DefaultStyle"/>
    <w:pPr>
      <w:keepNext w:val="1"/>
      <w:jc w:val="both"/>
      <w:outlineLvl w:val="8"/>
    </w:pPr>
    <w:rPr>
      <w:b w:val="1"/>
      <w:bCs w:val="1"/>
      <w:sz w:val="20"/>
      <w:szCs w:val="20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DefaultStyle"/>
    <w:uiPriority w:val="10"/>
    <w:qFormat w:val="1"/>
    <w:pPr>
      <w:jc w:val="center"/>
    </w:pPr>
    <w:rPr>
      <w:b w:val="1"/>
      <w:bCs w:val="1"/>
      <w:sz w:val="20"/>
      <w:szCs w:val="20"/>
    </w:rPr>
  </w:style>
  <w:style w:type="paragraph" w:styleId="DefaultStyle" w:customStyle="1">
    <w:name w:val="Default Style"/>
    <w:pPr>
      <w:suppressAutoHyphens w:val="1"/>
    </w:pPr>
    <w:rPr>
      <w:rFonts w:ascii="Arial" w:cs="Arial" w:eastAsia="Times New Roman" w:hAnsi="Arial"/>
      <w:color w:val="000000"/>
      <w:sz w:val="24"/>
      <w:szCs w:val="24"/>
    </w:rPr>
  </w:style>
  <w:style w:type="character" w:styleId="InternetLink" w:customStyle="1">
    <w:name w:val="Internet Link"/>
    <w:basedOn w:val="Fontepargpadro"/>
    <w:rPr>
      <w:color w:val="0000ff"/>
      <w:u w:val="single"/>
    </w:rPr>
  </w:style>
  <w:style w:type="character" w:styleId="Nmerodepgina">
    <w:name w:val="page number"/>
    <w:basedOn w:val="Fontepargpadro"/>
  </w:style>
  <w:style w:type="character" w:styleId="HiperlinkVisitado">
    <w:name w:val="FollowedHyperlink"/>
    <w:basedOn w:val="Fontepargpadro"/>
    <w:rPr>
      <w:color w:val="800080"/>
      <w:u w:val="single"/>
    </w:rPr>
  </w:style>
  <w:style w:type="character" w:styleId="style21" w:customStyle="1">
    <w:name w:val="style21"/>
    <w:basedOn w:val="Fontepargpadro"/>
    <w:rPr>
      <w:rFonts w:ascii="Arial" w:cs="Arial" w:hAnsi="Arial"/>
      <w:strike w:val="0"/>
      <w:dstrike w:val="0"/>
      <w:color w:val="3d7b93"/>
      <w:sz w:val="18"/>
      <w:szCs w:val="18"/>
      <w:u w:val="none"/>
    </w:rPr>
  </w:style>
  <w:style w:type="character" w:styleId="StrongEmphasis" w:customStyle="1">
    <w:name w:val="Strong Emphasis"/>
    <w:rPr>
      <w:b w:val="1"/>
      <w:bCs w:val="1"/>
    </w:rPr>
  </w:style>
  <w:style w:type="character" w:styleId="highlightedsearchterm" w:customStyle="1">
    <w:name w:val="highlightedsearchterm"/>
  </w:style>
  <w:style w:type="character" w:styleId="Refdecomentrio">
    <w:name w:val="annotation reference"/>
    <w:basedOn w:val="Fontepargpadro"/>
    <w:rPr>
      <w:sz w:val="16"/>
      <w:szCs w:val="16"/>
    </w:rPr>
  </w:style>
  <w:style w:type="character" w:styleId="TextodecomentrioChar" w:customStyle="1">
    <w:name w:val="Texto de comentário Char"/>
    <w:basedOn w:val="Fontepargpadro"/>
  </w:style>
  <w:style w:type="character" w:styleId="AssuntodocomentrioChar" w:customStyle="1">
    <w:name w:val="Assunto do comentário Char"/>
    <w:basedOn w:val="TextodecomentrioChar"/>
    <w:rPr>
      <w:b w:val="1"/>
      <w:bCs w:val="1"/>
    </w:rPr>
  </w:style>
  <w:style w:type="character" w:styleId="ListLabel1" w:customStyle="1">
    <w:name w:val="ListLabel 1"/>
    <w:rPr>
      <w:b w:val="1"/>
      <w:color w:val="00000a"/>
    </w:rPr>
  </w:style>
  <w:style w:type="character" w:styleId="ListLabel2" w:customStyle="1">
    <w:name w:val="ListLabel 2"/>
    <w:rPr>
      <w:b w:val="1"/>
    </w:rPr>
  </w:style>
  <w:style w:type="character" w:styleId="ListLabel3" w:customStyle="1">
    <w:name w:val="ListLabel 3"/>
    <w:rPr>
      <w:b w:val="1"/>
      <w:i w:val="0"/>
    </w:rPr>
  </w:style>
  <w:style w:type="character" w:styleId="ListLabel4" w:customStyle="1">
    <w:name w:val="ListLabel 4"/>
    <w:rPr>
      <w:color w:val="00000a"/>
    </w:rPr>
  </w:style>
  <w:style w:type="character" w:styleId="ListLabel5" w:customStyle="1">
    <w:name w:val="ListLabel 5"/>
    <w:rPr>
      <w:rFonts w:cs="Arial" w:eastAsia="Times New Roman"/>
      <w:b w:val="1"/>
    </w:rPr>
  </w:style>
  <w:style w:type="character" w:styleId="ListLabel6" w:customStyle="1">
    <w:name w:val="ListLabel 6"/>
    <w:rPr>
      <w:rFonts w:cs="Courier New"/>
    </w:rPr>
  </w:style>
  <w:style w:type="character" w:styleId="ListLabel7" w:customStyle="1">
    <w:name w:val="ListLabel 7"/>
    <w:rPr>
      <w:b w:val="0"/>
    </w:rPr>
  </w:style>
  <w:style w:type="character" w:styleId="ListLabel8" w:customStyle="1">
    <w:name w:val="ListLabel 8"/>
    <w:rPr>
      <w:b w:val="0"/>
      <w:color w:val="00000a"/>
    </w:rPr>
  </w:style>
  <w:style w:type="character" w:styleId="ListLabel9" w:customStyle="1">
    <w:name w:val="ListLabel 9"/>
    <w:rPr>
      <w:b w:val="0"/>
      <w:sz w:val="16"/>
    </w:rPr>
  </w:style>
  <w:style w:type="character" w:styleId="ListLabel10" w:customStyle="1">
    <w:name w:val="ListLabel 10"/>
    <w:rPr>
      <w:b w:val="1"/>
      <w:sz w:val="18"/>
      <w:szCs w:val="18"/>
    </w:rPr>
  </w:style>
  <w:style w:type="character" w:styleId="ListLabel11" w:customStyle="1">
    <w:name w:val="ListLabel 11"/>
    <w:rPr>
      <w:color w:val="00000a"/>
      <w:u w:val="none"/>
    </w:rPr>
  </w:style>
  <w:style w:type="character" w:styleId="ListLabel12" w:customStyle="1">
    <w:name w:val="ListLabel 12"/>
    <w:rPr>
      <w:b w:val="1"/>
    </w:rPr>
  </w:style>
  <w:style w:type="character" w:styleId="ListLabel13" w:customStyle="1">
    <w:name w:val="ListLabel 13"/>
    <w:rPr>
      <w:b w:val="1"/>
      <w:color w:val="00000a"/>
    </w:rPr>
  </w:style>
  <w:style w:type="character" w:styleId="ListLabel14" w:customStyle="1">
    <w:name w:val="ListLabel 14"/>
    <w:rPr>
      <w:rFonts w:cs="Symbol"/>
    </w:rPr>
  </w:style>
  <w:style w:type="character" w:styleId="ListLabel15" w:customStyle="1">
    <w:name w:val="ListLabel 15"/>
    <w:rPr>
      <w:rFonts w:cs="Symbol"/>
      <w:color w:val="00000a"/>
      <w:u w:val="none"/>
    </w:rPr>
  </w:style>
  <w:style w:type="character" w:styleId="ListLabel16" w:customStyle="1">
    <w:name w:val="ListLabel 16"/>
    <w:rPr>
      <w:rFonts w:cs="Courier New"/>
    </w:rPr>
  </w:style>
  <w:style w:type="character" w:styleId="ListLabel17" w:customStyle="1">
    <w:name w:val="ListLabel 17"/>
    <w:rPr>
      <w:rFonts w:cs="Wingdings"/>
    </w:rPr>
  </w:style>
  <w:style w:type="paragraph" w:styleId="Heading" w:customStyle="1">
    <w:name w:val="Heading"/>
    <w:basedOn w:val="DefaultStyle"/>
    <w:next w:val="TextBody"/>
    <w:pPr>
      <w:keepNext w:val="1"/>
      <w:spacing w:after="120" w:before="240"/>
    </w:pPr>
    <w:rPr>
      <w:rFonts w:ascii="Liberation Sans" w:cs="Lohit Hindi" w:eastAsia="DejaVu Sans" w:hAnsi="Liberation Sans"/>
      <w:sz w:val="28"/>
      <w:szCs w:val="28"/>
    </w:rPr>
  </w:style>
  <w:style w:type="paragraph" w:styleId="TextBody" w:customStyle="1">
    <w:name w:val="Text Body"/>
    <w:basedOn w:val="DefaultStyle"/>
    <w:pPr>
      <w:spacing w:after="120"/>
      <w:jc w:val="both"/>
    </w:pPr>
    <w:rPr>
      <w:color w:val="ff0000"/>
    </w:rPr>
  </w:style>
  <w:style w:type="paragraph" w:styleId="Lista">
    <w:name w:val="List"/>
    <w:basedOn w:val="TextBody"/>
    <w:rPr>
      <w:rFonts w:cs="Lohit Hindi"/>
    </w:rPr>
  </w:style>
  <w:style w:type="paragraph" w:styleId="Legenda">
    <w:name w:val="caption"/>
    <w:basedOn w:val="DefaultStyle"/>
    <w:pPr>
      <w:spacing w:after="0" w:before="120"/>
      <w:jc w:val="center"/>
    </w:pPr>
    <w:rPr>
      <w:b w:val="1"/>
      <w:bCs w:val="1"/>
    </w:rPr>
  </w:style>
  <w:style w:type="paragraph" w:styleId="Index" w:customStyle="1">
    <w:name w:val="Index"/>
    <w:basedOn w:val="DefaultStyle"/>
    <w:pPr>
      <w:suppressLineNumbers w:val="1"/>
    </w:pPr>
    <w:rPr>
      <w:rFonts w:cs="Lohit Hindi"/>
    </w:rPr>
  </w:style>
  <w:style w:type="paragraph" w:styleId="Corpodetexto2">
    <w:name w:val="Body Text 2"/>
    <w:basedOn w:val="DefaultStyle"/>
    <w:rPr>
      <w:sz w:val="18"/>
      <w:szCs w:val="18"/>
    </w:rPr>
  </w:style>
  <w:style w:type="paragraph" w:styleId="Corpodetexto3">
    <w:name w:val="Body Text 3"/>
    <w:basedOn w:val="DefaultStyle"/>
    <w:rPr>
      <w:sz w:val="16"/>
      <w:szCs w:val="16"/>
    </w:rPr>
  </w:style>
  <w:style w:type="paragraph" w:styleId="TextBodyIndent" w:customStyle="1">
    <w:name w:val="Text Body Indent"/>
    <w:basedOn w:val="DefaultStyle"/>
    <w:pPr>
      <w:ind w:left="420"/>
      <w:jc w:val="both"/>
    </w:pPr>
  </w:style>
  <w:style w:type="paragraph" w:styleId="Rodap">
    <w:name w:val="footer"/>
    <w:basedOn w:val="DefaultStyle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DefaultStyle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DefaultStyle"/>
    <w:pPr>
      <w:ind w:left="709" w:hanging="709"/>
      <w:jc w:val="both"/>
    </w:pPr>
    <w:rPr>
      <w:sz w:val="26"/>
      <w:szCs w:val="26"/>
    </w:rPr>
  </w:style>
  <w:style w:type="paragraph" w:styleId="Recuodecorpodetexto3">
    <w:name w:val="Body Text Indent 3"/>
    <w:basedOn w:val="DefaultStyle"/>
    <w:pPr>
      <w:ind w:left="1418" w:hanging="1418"/>
    </w:pPr>
  </w:style>
  <w:style w:type="paragraph" w:styleId="Contents1" w:customStyle="1">
    <w:name w:val="Contents 1"/>
    <w:basedOn w:val="DefaultStyle"/>
    <w:pPr>
      <w:tabs>
        <w:tab w:val="left" w:pos="284"/>
        <w:tab w:val="left" w:pos="426"/>
        <w:tab w:val="right" w:leader="dot" w:pos="9629"/>
      </w:tabs>
      <w:spacing w:after="120" w:before="120"/>
    </w:pPr>
    <w:rPr>
      <w:b w:val="1"/>
      <w:bCs w:val="1"/>
      <w:caps w:val="1"/>
      <w:sz w:val="20"/>
      <w:szCs w:val="20"/>
    </w:rPr>
  </w:style>
  <w:style w:type="paragraph" w:styleId="Contents2" w:customStyle="1">
    <w:name w:val="Contents 2"/>
    <w:basedOn w:val="DefaultStyle"/>
    <w:pPr>
      <w:tabs>
        <w:tab w:val="left" w:pos="1047"/>
        <w:tab w:val="right" w:leader="dot" w:pos="10261"/>
      </w:tabs>
      <w:ind w:left="240"/>
      <w:jc w:val="both"/>
    </w:pPr>
    <w:rPr>
      <w:smallCaps w:val="1"/>
      <w:sz w:val="20"/>
      <w:szCs w:val="20"/>
    </w:rPr>
  </w:style>
  <w:style w:type="paragraph" w:styleId="Contents3" w:customStyle="1">
    <w:name w:val="Contents 3"/>
    <w:basedOn w:val="DefaultStyle"/>
    <w:pPr>
      <w:ind w:left="480"/>
    </w:pPr>
    <w:rPr>
      <w:i w:val="1"/>
      <w:iCs w:val="1"/>
      <w:sz w:val="20"/>
      <w:szCs w:val="20"/>
    </w:rPr>
  </w:style>
  <w:style w:type="paragraph" w:styleId="Contents4" w:customStyle="1">
    <w:name w:val="Contents 4"/>
    <w:basedOn w:val="DefaultStyle"/>
    <w:pPr>
      <w:ind w:left="720"/>
    </w:pPr>
    <w:rPr>
      <w:sz w:val="18"/>
      <w:szCs w:val="18"/>
    </w:rPr>
  </w:style>
  <w:style w:type="paragraph" w:styleId="Contents5" w:customStyle="1">
    <w:name w:val="Contents 5"/>
    <w:basedOn w:val="DefaultStyle"/>
    <w:pPr>
      <w:ind w:left="960"/>
    </w:pPr>
    <w:rPr>
      <w:sz w:val="18"/>
      <w:szCs w:val="18"/>
    </w:rPr>
  </w:style>
  <w:style w:type="paragraph" w:styleId="Contents6" w:customStyle="1">
    <w:name w:val="Contents 6"/>
    <w:basedOn w:val="DefaultStyle"/>
    <w:pPr>
      <w:ind w:left="1200"/>
    </w:pPr>
    <w:rPr>
      <w:sz w:val="18"/>
      <w:szCs w:val="18"/>
    </w:rPr>
  </w:style>
  <w:style w:type="paragraph" w:styleId="Contents7" w:customStyle="1">
    <w:name w:val="Contents 7"/>
    <w:basedOn w:val="DefaultStyle"/>
    <w:pPr>
      <w:ind w:left="1440"/>
    </w:pPr>
    <w:rPr>
      <w:sz w:val="18"/>
      <w:szCs w:val="18"/>
    </w:rPr>
  </w:style>
  <w:style w:type="paragraph" w:styleId="Contents8" w:customStyle="1">
    <w:name w:val="Contents 8"/>
    <w:basedOn w:val="DefaultStyle"/>
    <w:pPr>
      <w:ind w:left="1680"/>
    </w:pPr>
    <w:rPr>
      <w:sz w:val="18"/>
      <w:szCs w:val="18"/>
    </w:rPr>
  </w:style>
  <w:style w:type="paragraph" w:styleId="Contents9" w:customStyle="1">
    <w:name w:val="Contents 9"/>
    <w:basedOn w:val="DefaultStyle"/>
    <w:pPr>
      <w:ind w:left="1920"/>
    </w:pPr>
    <w:rPr>
      <w:sz w:val="18"/>
      <w:szCs w:val="18"/>
    </w:rPr>
  </w:style>
  <w:style w:type="paragraph" w:styleId="Textoembloco">
    <w:name w:val="Block Text"/>
    <w:basedOn w:val="DefaultStyle"/>
    <w:pPr>
      <w:ind w:left="22" w:right="-142"/>
      <w:jc w:val="both"/>
    </w:pPr>
    <w:rPr>
      <w:sz w:val="18"/>
    </w:rPr>
  </w:style>
  <w:style w:type="paragraph" w:styleId="Textodebalo">
    <w:name w:val="Balloon Text"/>
    <w:basedOn w:val="DefaultStyle"/>
    <w:rPr>
      <w:rFonts w:ascii="Tahoma" w:cs="Tahoma" w:hAnsi="Tahoma"/>
      <w:sz w:val="16"/>
      <w:szCs w:val="16"/>
    </w:rPr>
  </w:style>
  <w:style w:type="paragraph" w:styleId="SemEspaamento1" w:customStyle="1">
    <w:name w:val="Sem Espaçamento1"/>
    <w:pPr>
      <w:suppressAutoHyphens w:val="1"/>
      <w:spacing w:line="100" w:lineRule="atLeast"/>
    </w:pPr>
    <w:rPr>
      <w:rFonts w:ascii="Times New Roman" w:cs="Times New Roman" w:eastAsia="Lucida Sans Unicode" w:hAnsi="Times New Roman"/>
      <w:color w:val="00000a"/>
      <w:sz w:val="24"/>
      <w:szCs w:val="24"/>
    </w:rPr>
  </w:style>
  <w:style w:type="paragraph" w:styleId="NormalWeb">
    <w:name w:val="Normal (Web)"/>
    <w:basedOn w:val="DefaultStyle"/>
    <w:uiPriority w:val="99"/>
    <w:pPr>
      <w:spacing w:after="119" w:before="100"/>
    </w:pPr>
  </w:style>
  <w:style w:type="paragraph" w:styleId="western" w:customStyle="1">
    <w:name w:val="western"/>
    <w:basedOn w:val="DefaultStyle"/>
    <w:pPr>
      <w:spacing w:after="119" w:before="100"/>
    </w:pPr>
  </w:style>
  <w:style w:type="paragraph" w:styleId="PargrafodaLista">
    <w:name w:val="List Paragraph"/>
    <w:basedOn w:val="DefaultStyle"/>
    <w:uiPriority w:val="34"/>
    <w:qFormat w:val="1"/>
    <w:pPr>
      <w:spacing w:after="0"/>
      <w:ind w:left="720"/>
      <w:contextualSpacing w:val="1"/>
    </w:pPr>
  </w:style>
  <w:style w:type="paragraph" w:styleId="ementa" w:customStyle="1">
    <w:name w:val="ementa"/>
    <w:basedOn w:val="DefaultStyle"/>
    <w:pPr>
      <w:spacing w:after="100" w:before="100"/>
    </w:pPr>
  </w:style>
  <w:style w:type="paragraph" w:styleId="Textodecomentrio">
    <w:name w:val="annotation text"/>
    <w:basedOn w:val="DefaultStyle"/>
    <w:rPr>
      <w:sz w:val="20"/>
      <w:szCs w:val="20"/>
    </w:rPr>
  </w:style>
  <w:style w:type="paragraph" w:styleId="Assuntodocomentrio">
    <w:name w:val="annotation subject"/>
    <w:basedOn w:val="Textodecomentrio"/>
    <w:rPr>
      <w:b w:val="1"/>
      <w:bCs w:val="1"/>
    </w:rPr>
  </w:style>
  <w:style w:type="paragraph" w:styleId="FrameContents" w:customStyle="1">
    <w:name w:val="Frame Contents"/>
    <w:basedOn w:val="TextBody"/>
  </w:style>
  <w:style w:type="character" w:styleId="RodapChar" w:customStyle="1">
    <w:name w:val="Rodapé Char"/>
    <w:basedOn w:val="Fontepargpadro"/>
    <w:link w:val="Rodap"/>
    <w:uiPriority w:val="99"/>
    <w:rsid w:val="002A4461"/>
    <w:rPr>
      <w:rFonts w:ascii="Arial" w:cs="Arial" w:eastAsia="Times New Roman" w:hAnsi="Arial"/>
      <w:color w:val="000000"/>
      <w:sz w:val="24"/>
      <w:szCs w:val="24"/>
    </w:rPr>
  </w:style>
  <w:style w:type="paragraph" w:styleId="Normal1" w:customStyle="1">
    <w:name w:val="Normal1"/>
    <w:rsid w:val="00AA7203"/>
    <w:pPr>
      <w:suppressAutoHyphens w:val="1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table" w:styleId="Tabelacomgrade">
    <w:name w:val="Table Grid"/>
    <w:basedOn w:val="Tabelanormal"/>
    <w:uiPriority w:val="39"/>
    <w:rsid w:val="00A957B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extodoEspaoReservado">
    <w:name w:val="Placeholder Text"/>
    <w:basedOn w:val="Fontepargpadro"/>
    <w:uiPriority w:val="99"/>
    <w:semiHidden w:val="1"/>
    <w:rsid w:val="002875DB"/>
    <w:rPr>
      <w:color w:val="808080"/>
    </w:rPr>
  </w:style>
  <w:style w:type="paragraph" w:styleId="Standard" w:customStyle="1">
    <w:name w:val="Standard"/>
    <w:rsid w:val="009F20DA"/>
    <w:pPr>
      <w:suppressAutoHyphens w:val="1"/>
      <w:spacing w:after="0" w:line="240" w:lineRule="auto"/>
    </w:pPr>
    <w:rPr>
      <w:rFonts w:ascii="Liberation Serif" w:cs="Lohit Hindi" w:eastAsia="DejaVu Sans" w:hAnsi="Liberation Serif"/>
      <w:sz w:val="24"/>
      <w:szCs w:val="24"/>
      <w:lang w:bidi="hi-IN" w:eastAsia="zh-CN"/>
    </w:rPr>
  </w:style>
  <w:style w:type="paragraph" w:styleId="Default" w:customStyle="1">
    <w:name w:val="Default"/>
    <w:rsid w:val="00191BC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7456D0"/>
    <w:rPr>
      <w:color w:val="0563c1" w:themeColor="hyperlink"/>
      <w:u w:val="single"/>
    </w:rPr>
  </w:style>
  <w:style w:type="table" w:styleId="TabelaSimples21" w:customStyle="1">
    <w:name w:val="Tabela Simples 21"/>
    <w:basedOn w:val="Tabelanormal"/>
    <w:uiPriority w:val="42"/>
    <w:rsid w:val="00C104C9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000080" w:val="single"/>
        <w:bottom w:color="7f7f7f" w:space="0" w:sz="4" w:themeColor="text1" w:themeTint="000080" w:val="single"/>
      </w:tblBorders>
    </w:tblPr>
    <w:tblStylePr w:type="firstRow">
      <w:rPr>
        <w:b w:val="1"/>
        <w:bCs w:val="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bCs w:val="1"/>
      </w:rPr>
      <w:tblPr/>
      <w:tcPr>
        <w:tcBorders>
          <w:top w:color="7f7f7f" w:space="0" w:sz="4" w:themeColor="text1" w:themeTint="000080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2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1Horz">
      <w:tblPr/>
      <w:tcPr>
        <w:tcBorders>
          <w:top w:color="7f7f7f" w:space="0" w:sz="4" w:themeColor="text1" w:themeTint="000080" w:val="single"/>
          <w:bottom w:color="7f7f7f" w:space="0" w:sz="4" w:themeColor="text1" w:themeTint="000080" w:val="single"/>
        </w:tcBorders>
      </w:tcPr>
    </w:tblStyle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B72FF8"/>
    <w:rPr>
      <w:color w:val="605e5c"/>
      <w:shd w:color="auto" w:fill="e1dfdd" w:val="clea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DB6429"/>
    <w:rPr>
      <w:color w:val="605e5c"/>
      <w:shd w:color="auto" w:fill="e1dfdd" w:val="clear"/>
    </w:rPr>
  </w:style>
  <w:style w:type="paragraph" w:styleId="Reviso">
    <w:name w:val="Revision"/>
    <w:hidden w:val="1"/>
    <w:uiPriority w:val="99"/>
    <w:semiHidden w:val="1"/>
    <w:rsid w:val="00CB5044"/>
    <w:pPr>
      <w:spacing w:after="0" w:line="240" w:lineRule="auto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bottom w:color="7f7f7f" w:space="0" w:sz="4" w:val="single"/>
        </w:tcBorders>
      </w:tcPr>
    </w:tblStylePr>
    <w:tblStylePr w:type="lastRow">
      <w:rPr>
        <w:b w:val="1"/>
      </w:rPr>
      <w:tblPr/>
      <w:tcPr>
        <w:tcBorders>
          <w:top w:color="7f7f7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1Horz">
      <w:tblPr/>
      <w:tcPr>
        <w:tcBorders>
          <w:top w:color="7f7f7f" w:space="0" w:sz="4" w:val="single"/>
          <w:bottom w:color="7f7f7f" w:space="0" w:sz="4" w:val="single"/>
        </w:tcBorders>
      </w:tcPr>
    </w:tblStyle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23.0" w:type="dxa"/>
        <w:right w:w="115.0" w:type="dxa"/>
      </w:tblCellMar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bottom w:color="7f7f7f" w:space="0" w:sz="4" w:val="single"/>
        </w:tcBorders>
      </w:tcPr>
    </w:tblStylePr>
    <w:tblStylePr w:type="lastRow">
      <w:rPr>
        <w:b w:val="1"/>
      </w:rPr>
      <w:tblPr/>
      <w:tcPr>
        <w:tcBorders>
          <w:top w:color="7f7f7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1Horz">
      <w:tblPr/>
      <w:tcPr>
        <w:tcBorders>
          <w:top w:color="7f7f7f" w:space="0" w:sz="4" w:val="single"/>
          <w:bottom w:color="7f7f7f" w:space="0" w:sz="4" w:val="single"/>
        </w:tcBorders>
      </w:tcPr>
    </w:tblStyle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CC644C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CC644C"/>
  </w:style>
  <w:style w:type="paragraph" w:styleId="LO-normal" w:customStyle="1">
    <w:name w:val="LO-normal"/>
    <w:rsid w:val="00C3578A"/>
    <w:pPr>
      <w:suppressAutoHyphens w:val="1"/>
      <w:spacing w:after="0" w:line="276" w:lineRule="auto"/>
    </w:pPr>
    <w:rPr>
      <w:rFonts w:ascii="Arial" w:cs="Arial" w:eastAsia="Arial" w:hAnsi="Arial"/>
      <w:color w:val="000000"/>
      <w:kern w:val="1"/>
    </w:rPr>
  </w:style>
  <w:style w:type="paragraph" w:styleId="Normal2" w:customStyle="1">
    <w:name w:val="Normal2"/>
    <w:rsid w:val="00C3578A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</w:pPr>
    <w:rPr>
      <w:rFonts w:ascii="Arial" w:cs="Arial" w:eastAsia="Arial" w:hAnsi="Arial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alf.ifmt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s4+SK5wG1pGbDiPrZuJx+JcQ4g==">CgMxLjAyCWlkLmdqZGd4czgAciExc2VnWEdLT3NONzJpdzdCV0JqQ0U5OUJGOVVfX3hSdmI=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2023-03-09T22:51:00Z</dcterms:created>
  <dc:creator>nelzi benedita de souza</dc:creator>
</cp:coreProperties>
</file>